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D080" w14:textId="70AD84C2" w:rsidR="00346589" w:rsidRPr="007C2F02" w:rsidRDefault="007C2F02" w:rsidP="007C2F02">
      <w:pPr>
        <w:jc w:val="center"/>
        <w:rPr>
          <w:b/>
          <w:bCs/>
        </w:rPr>
      </w:pPr>
      <w:r w:rsidRPr="007C2F02">
        <w:rPr>
          <w:b/>
          <w:bCs/>
        </w:rPr>
        <w:t>OFFICE OF UTILITIES REGULATION</w:t>
      </w:r>
    </w:p>
    <w:p w14:paraId="1DA67F0F" w14:textId="7C186392" w:rsidR="007C2F02" w:rsidRDefault="007C2F02" w:rsidP="00321F14">
      <w:pPr>
        <w:jc w:val="center"/>
        <w:rPr>
          <w:b/>
          <w:bCs/>
        </w:rPr>
      </w:pPr>
      <w:r w:rsidRPr="007C2F02">
        <w:rPr>
          <w:b/>
          <w:bCs/>
        </w:rPr>
        <w:t>LICENSEES IN THE ELECTRICITY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4675"/>
      </w:tblGrid>
      <w:tr w:rsidR="007C2F02" w14:paraId="7878C652" w14:textId="77777777" w:rsidTr="007C2F02">
        <w:tc>
          <w:tcPr>
            <w:tcW w:w="3325" w:type="dxa"/>
          </w:tcPr>
          <w:p w14:paraId="2FA397F6" w14:textId="2A20058B" w:rsidR="007C2F02" w:rsidRDefault="007C2F02" w:rsidP="007C2F02">
            <w:pPr>
              <w:rPr>
                <w:b/>
                <w:bCs/>
              </w:rPr>
            </w:pPr>
            <w:r w:rsidRPr="007C2F02">
              <w:rPr>
                <w:b/>
                <w:bCs/>
              </w:rPr>
              <w:t>COMPANY NAME</w:t>
            </w:r>
            <w:r w:rsidRPr="007C2F02">
              <w:rPr>
                <w:b/>
                <w:bCs/>
              </w:rPr>
              <w:tab/>
            </w:r>
          </w:p>
        </w:tc>
        <w:tc>
          <w:tcPr>
            <w:tcW w:w="1350" w:type="dxa"/>
          </w:tcPr>
          <w:p w14:paraId="320986AB" w14:textId="298174D9" w:rsidR="007C2F02" w:rsidRDefault="007C2F02" w:rsidP="007C2F02">
            <w:pPr>
              <w:rPr>
                <w:b/>
                <w:bCs/>
              </w:rPr>
            </w:pPr>
            <w:r w:rsidRPr="007C2F02">
              <w:rPr>
                <w:b/>
                <w:bCs/>
              </w:rPr>
              <w:t>Year of Issue</w:t>
            </w:r>
            <w:r w:rsidRPr="007C2F02">
              <w:rPr>
                <w:b/>
                <w:bCs/>
              </w:rPr>
              <w:tab/>
            </w:r>
          </w:p>
        </w:tc>
        <w:tc>
          <w:tcPr>
            <w:tcW w:w="4675" w:type="dxa"/>
          </w:tcPr>
          <w:p w14:paraId="328020D8" w14:textId="0F1A58F6" w:rsidR="007C2F02" w:rsidRDefault="007C2F02" w:rsidP="007C2F02">
            <w:pPr>
              <w:rPr>
                <w:b/>
                <w:bCs/>
              </w:rPr>
            </w:pPr>
            <w:r w:rsidRPr="007C2F02">
              <w:rPr>
                <w:b/>
                <w:bCs/>
              </w:rPr>
              <w:t>CONTACT DETAILS</w:t>
            </w:r>
          </w:p>
        </w:tc>
      </w:tr>
      <w:tr w:rsidR="007C2F02" w14:paraId="0A8F021F" w14:textId="77777777" w:rsidTr="007C2F02">
        <w:tc>
          <w:tcPr>
            <w:tcW w:w="3325" w:type="dxa"/>
          </w:tcPr>
          <w:p w14:paraId="23131640" w14:textId="39C4A74D" w:rsidR="007C2F02" w:rsidRPr="007C2F02" w:rsidRDefault="007C2F02" w:rsidP="007C2F02">
            <w:r w:rsidRPr="007C2F02">
              <w:t>Blue Mountain Renewables (BMR)</w:t>
            </w:r>
          </w:p>
        </w:tc>
        <w:tc>
          <w:tcPr>
            <w:tcW w:w="1350" w:type="dxa"/>
          </w:tcPr>
          <w:p w14:paraId="2E4968CC" w14:textId="1D14DBE4" w:rsidR="007C2F02" w:rsidRPr="007C2F02" w:rsidRDefault="007C2F02" w:rsidP="007C2F02">
            <w:r>
              <w:t>2014</w:t>
            </w:r>
          </w:p>
        </w:tc>
        <w:tc>
          <w:tcPr>
            <w:tcW w:w="4675" w:type="dxa"/>
          </w:tcPr>
          <w:p w14:paraId="0769A9E2" w14:textId="4D4C6913" w:rsidR="007C2F02" w:rsidRDefault="007C2F02" w:rsidP="007C2F02">
            <w:proofErr w:type="spellStart"/>
            <w:r w:rsidRPr="007C2F02">
              <w:t>Mr</w:t>
            </w:r>
            <w:proofErr w:type="spellEnd"/>
            <w:r w:rsidRPr="007C2F02">
              <w:t xml:space="preserve"> Bruce Levy c/o Myers, Fletcher &amp; Gordon, Attorneys-At-Law</w:t>
            </w:r>
            <w:r>
              <w:t xml:space="preserve">, </w:t>
            </w:r>
            <w:r w:rsidRPr="007C2F02">
              <w:t xml:space="preserve">20 East Street, Kingston. Tel: 876 922-5860 or 1359 Broadway Suite 802, New York, NY 10018. Tel: 212-453-6733; email: </w:t>
            </w:r>
            <w:hyperlink r:id="rId4" w:history="1">
              <w:r w:rsidRPr="00302AB9">
                <w:rPr>
                  <w:rStyle w:val="Hyperlink"/>
                </w:rPr>
                <w:t>blevy@bmrenergy.com</w:t>
              </w:r>
            </w:hyperlink>
          </w:p>
          <w:p w14:paraId="514621E4" w14:textId="1411BC18" w:rsidR="007C2F02" w:rsidRPr="007C2F02" w:rsidRDefault="007C2F02" w:rsidP="007C2F02"/>
        </w:tc>
      </w:tr>
      <w:tr w:rsidR="007C2F02" w14:paraId="540D22F9" w14:textId="77777777" w:rsidTr="009624C8">
        <w:tc>
          <w:tcPr>
            <w:tcW w:w="3325" w:type="dxa"/>
          </w:tcPr>
          <w:p w14:paraId="03658485" w14:textId="1D080F72" w:rsidR="007C2F02" w:rsidRPr="007C2F02" w:rsidRDefault="007C2F02" w:rsidP="007C2F02">
            <w:r>
              <w:t>Content Solar Limited (c/o WRB Enterprises)</w:t>
            </w:r>
          </w:p>
        </w:tc>
        <w:tc>
          <w:tcPr>
            <w:tcW w:w="1350" w:type="dxa"/>
          </w:tcPr>
          <w:p w14:paraId="6899A5C0" w14:textId="020D26A8" w:rsidR="007C2F02" w:rsidRPr="007C2F02" w:rsidRDefault="007C2F02" w:rsidP="007C2F02">
            <w:r>
              <w:t>2014</w:t>
            </w:r>
          </w:p>
        </w:tc>
        <w:tc>
          <w:tcPr>
            <w:tcW w:w="4675" w:type="dxa"/>
            <w:shd w:val="clear" w:color="auto" w:fill="auto"/>
          </w:tcPr>
          <w:p w14:paraId="019334AF" w14:textId="247A013A" w:rsidR="007C2F02" w:rsidRPr="009624C8" w:rsidRDefault="009624C8" w:rsidP="007C2F02">
            <w:proofErr w:type="spellStart"/>
            <w:r>
              <w:t>Ms</w:t>
            </w:r>
            <w:proofErr w:type="spellEnd"/>
            <w:r>
              <w:t xml:space="preserve"> </w:t>
            </w:r>
            <w:r w:rsidRPr="009624C8">
              <w:t xml:space="preserve">Carrie Richardson, Staff Account, 1414 W Swann Avenue, Suite 201 Tampa, FL, 33606 Tel: 813-251-3737, email: </w:t>
            </w:r>
            <w:hyperlink r:id="rId5" w:history="1">
              <w:r w:rsidRPr="009624C8">
                <w:rPr>
                  <w:rStyle w:val="Hyperlink"/>
                </w:rPr>
                <w:t>crichard@wrbenterprises.com</w:t>
              </w:r>
            </w:hyperlink>
            <w:r w:rsidRPr="009624C8">
              <w:t xml:space="preserve"> </w:t>
            </w:r>
            <w:r w:rsidR="007C2F02" w:rsidRPr="009624C8">
              <w:t xml:space="preserve"> </w:t>
            </w:r>
            <w:r w:rsidR="007C2F02" w:rsidRPr="009624C8">
              <w:rPr>
                <w:b/>
                <w:bCs/>
              </w:rPr>
              <w:t>OR</w:t>
            </w:r>
            <w:r w:rsidR="007C2F02" w:rsidRPr="009624C8">
              <w:t xml:space="preserve"> Mr. Robert Blenker, Executive Director, 4309 Pompano LN, Palmetto Fl, USA. Tel: 813-251-3737. email: </w:t>
            </w:r>
            <w:hyperlink r:id="rId6" w:history="1">
              <w:r w:rsidR="007C2F02" w:rsidRPr="009624C8">
                <w:rPr>
                  <w:rStyle w:val="Hyperlink"/>
                </w:rPr>
                <w:t>grb@wrbenterprises.com</w:t>
              </w:r>
            </w:hyperlink>
          </w:p>
          <w:p w14:paraId="6978A2DF" w14:textId="6ED52256" w:rsidR="007C2F02" w:rsidRPr="009624C8" w:rsidRDefault="007C2F02" w:rsidP="007C2F02"/>
        </w:tc>
      </w:tr>
      <w:tr w:rsidR="007C2F02" w14:paraId="46337243" w14:textId="77777777" w:rsidTr="007C2F02">
        <w:tc>
          <w:tcPr>
            <w:tcW w:w="3325" w:type="dxa"/>
          </w:tcPr>
          <w:p w14:paraId="2B427A0C" w14:textId="00285B16" w:rsidR="007C2F02" w:rsidRPr="007C2F02" w:rsidRDefault="007C2F02" w:rsidP="007C2F02">
            <w:r>
              <w:t>Eight Rivers Energy Company</w:t>
            </w:r>
          </w:p>
        </w:tc>
        <w:tc>
          <w:tcPr>
            <w:tcW w:w="1350" w:type="dxa"/>
          </w:tcPr>
          <w:p w14:paraId="3050DC8D" w14:textId="06B3B7E8" w:rsidR="007C2F02" w:rsidRPr="007C2F02" w:rsidRDefault="007C2F02" w:rsidP="007C2F02">
            <w:r>
              <w:t>2016</w:t>
            </w:r>
          </w:p>
        </w:tc>
        <w:tc>
          <w:tcPr>
            <w:tcW w:w="4675" w:type="dxa"/>
          </w:tcPr>
          <w:p w14:paraId="2929DDEC" w14:textId="73F3CA69" w:rsidR="007C2F02" w:rsidRPr="007C2F02" w:rsidRDefault="007C2F02" w:rsidP="007C2F02">
            <w:proofErr w:type="spellStart"/>
            <w:r w:rsidRPr="007C2F02">
              <w:t>Ms</w:t>
            </w:r>
            <w:proofErr w:type="spellEnd"/>
            <w:r w:rsidRPr="007C2F02">
              <w:t xml:space="preserve"> Angella Rainford. Email: </w:t>
            </w:r>
            <w:hyperlink r:id="rId7" w:history="1">
              <w:r w:rsidRPr="00302AB9">
                <w:rPr>
                  <w:rStyle w:val="Hyperlink"/>
                </w:rPr>
                <w:t>angella@rekamniar.com</w:t>
              </w:r>
            </w:hyperlink>
            <w:r>
              <w:t xml:space="preserve"> </w:t>
            </w:r>
          </w:p>
        </w:tc>
      </w:tr>
      <w:tr w:rsidR="007C2F02" w14:paraId="09747D2A" w14:textId="77777777" w:rsidTr="007C2F02">
        <w:tc>
          <w:tcPr>
            <w:tcW w:w="3325" w:type="dxa"/>
          </w:tcPr>
          <w:p w14:paraId="5AFABC3B" w14:textId="2A32A4F6" w:rsidR="007C2F02" w:rsidRPr="007C2F02" w:rsidRDefault="007C2F02" w:rsidP="007C2F02">
            <w:proofErr w:type="spellStart"/>
            <w:r>
              <w:t>Jamalco</w:t>
            </w:r>
            <w:proofErr w:type="spellEnd"/>
            <w:r>
              <w:t xml:space="preserve"> - </w:t>
            </w:r>
            <w:proofErr w:type="spellStart"/>
            <w:r>
              <w:t>RopeCon</w:t>
            </w:r>
            <w:proofErr w:type="spellEnd"/>
          </w:p>
        </w:tc>
        <w:tc>
          <w:tcPr>
            <w:tcW w:w="1350" w:type="dxa"/>
          </w:tcPr>
          <w:p w14:paraId="60141459" w14:textId="51403987" w:rsidR="007C2F02" w:rsidRPr="007C2F02" w:rsidRDefault="007C2F02" w:rsidP="007C2F02">
            <w:r>
              <w:t>2009</w:t>
            </w:r>
          </w:p>
        </w:tc>
        <w:tc>
          <w:tcPr>
            <w:tcW w:w="4675" w:type="dxa"/>
          </w:tcPr>
          <w:p w14:paraId="7D5D9044" w14:textId="6C1BC62C" w:rsidR="007C2F02" w:rsidRPr="007C2F02" w:rsidRDefault="007C2F02" w:rsidP="007C2F0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 Peterkin. Halse Hall, Clarendon Tel: 876 986 2561 - 4.  Email: </w:t>
            </w:r>
            <w:hyperlink r:id="rId8" w:history="1">
              <w:r w:rsidRPr="00302AB9">
                <w:rPr>
                  <w:rStyle w:val="Hyperlink"/>
                  <w:rFonts w:ascii="Calibri" w:hAnsi="Calibri" w:cs="Calibri"/>
                </w:rPr>
                <w:t>mark.peterkin@jamalco.com</w:t>
              </w:r>
            </w:hyperlink>
          </w:p>
        </w:tc>
      </w:tr>
      <w:tr w:rsidR="007C2F02" w14:paraId="73DE0C87" w14:textId="77777777" w:rsidTr="007C2F02">
        <w:tc>
          <w:tcPr>
            <w:tcW w:w="3325" w:type="dxa"/>
          </w:tcPr>
          <w:p w14:paraId="66E4CB2E" w14:textId="77777777" w:rsidR="007C2F02" w:rsidRDefault="007C2F02" w:rsidP="007C2F02">
            <w:r>
              <w:t xml:space="preserve">Jamaica Energy Partners </w:t>
            </w:r>
          </w:p>
          <w:p w14:paraId="0D795D0C" w14:textId="77777777" w:rsidR="007C2F02" w:rsidRDefault="007C2F02" w:rsidP="007C2F02"/>
          <w:p w14:paraId="25FC19E7" w14:textId="77777777" w:rsidR="007C2F02" w:rsidRDefault="007C2F02" w:rsidP="007C2F02"/>
          <w:p w14:paraId="413123EF" w14:textId="63FBE942" w:rsidR="007C2F02" w:rsidRPr="007C2F02" w:rsidRDefault="007C2F02" w:rsidP="007C2F02">
            <w:r>
              <w:t>West Kingston</w:t>
            </w:r>
            <w:r w:rsidR="00543B7C">
              <w:t xml:space="preserve"> Power Partners</w:t>
            </w:r>
          </w:p>
        </w:tc>
        <w:tc>
          <w:tcPr>
            <w:tcW w:w="1350" w:type="dxa"/>
          </w:tcPr>
          <w:p w14:paraId="3D968565" w14:textId="77777777" w:rsidR="007C2F02" w:rsidRDefault="007C2F02" w:rsidP="007C2F02">
            <w:r>
              <w:t>1995</w:t>
            </w:r>
          </w:p>
          <w:p w14:paraId="509A9D05" w14:textId="77777777" w:rsidR="007C2F02" w:rsidRDefault="007C2F02" w:rsidP="007C2F02"/>
          <w:p w14:paraId="0673F4B3" w14:textId="77777777" w:rsidR="007C2F02" w:rsidRDefault="007C2F02" w:rsidP="007C2F02"/>
          <w:p w14:paraId="153C51C8" w14:textId="520604A3" w:rsidR="007C2F02" w:rsidRPr="007C2F02" w:rsidRDefault="007C2F02" w:rsidP="007C2F02">
            <w:r>
              <w:t>2010</w:t>
            </w:r>
          </w:p>
        </w:tc>
        <w:tc>
          <w:tcPr>
            <w:tcW w:w="4675" w:type="dxa"/>
          </w:tcPr>
          <w:p w14:paraId="114E8FEC" w14:textId="15EEEB49" w:rsidR="007C2F02" w:rsidRDefault="007C2F02" w:rsidP="007C2F0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Wayne McKenzie</w:t>
            </w:r>
            <w:r w:rsidR="00543B7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543B7C">
              <w:rPr>
                <w:rFonts w:ascii="Calibri" w:hAnsi="Calibri" w:cs="Calibri"/>
                <w:color w:val="000000"/>
              </w:rPr>
              <w:t>Wikip</w:t>
            </w:r>
            <w:proofErr w:type="spellEnd"/>
            <w:r w:rsidR="00543B7C">
              <w:rPr>
                <w:rFonts w:ascii="Calibri" w:hAnsi="Calibri" w:cs="Calibri"/>
                <w:color w:val="000000"/>
              </w:rPr>
              <w:t xml:space="preserve"> Place, Marcus Garvey Drive, Kingston</w:t>
            </w:r>
            <w:r>
              <w:rPr>
                <w:rFonts w:ascii="Calibri" w:hAnsi="Calibri" w:cs="Calibri"/>
                <w:color w:val="000000"/>
              </w:rPr>
              <w:t xml:space="preserve">, Tel: 876 </w:t>
            </w:r>
            <w:r w:rsidR="00543B7C">
              <w:rPr>
                <w:rFonts w:ascii="Calibri" w:hAnsi="Calibri" w:cs="Calibri"/>
                <w:color w:val="000000"/>
              </w:rPr>
              <w:t>937-7936</w:t>
            </w:r>
            <w:r>
              <w:rPr>
                <w:rFonts w:ascii="Calibri" w:hAnsi="Calibri" w:cs="Calibri"/>
                <w:color w:val="000000"/>
              </w:rPr>
              <w:t xml:space="preserve"> Email: </w:t>
            </w:r>
            <w:hyperlink r:id="rId9" w:history="1">
              <w:r w:rsidRPr="00302AB9">
                <w:rPr>
                  <w:rStyle w:val="Hyperlink"/>
                  <w:rFonts w:ascii="Calibri" w:hAnsi="Calibri" w:cs="Calibri"/>
                </w:rPr>
                <w:t>wmckenzie@jamenergy.com</w:t>
              </w:r>
            </w:hyperlink>
            <w:r w:rsidR="00543B7C">
              <w:rPr>
                <w:rStyle w:val="Hyperlink"/>
                <w:rFonts w:ascii="Calibri" w:hAnsi="Calibri" w:cs="Calibri"/>
              </w:rPr>
              <w:t>; info@jamenergy.com</w:t>
            </w:r>
          </w:p>
          <w:p w14:paraId="461A23D9" w14:textId="7B47ECA6" w:rsidR="007C2F02" w:rsidRPr="007C2F02" w:rsidRDefault="007C2F02" w:rsidP="007C2F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F02" w14:paraId="6EA609C9" w14:textId="77777777" w:rsidTr="007C2F02">
        <w:tc>
          <w:tcPr>
            <w:tcW w:w="3325" w:type="dxa"/>
          </w:tcPr>
          <w:p w14:paraId="1635911B" w14:textId="31F7F873" w:rsidR="007C2F02" w:rsidRPr="007C2F02" w:rsidRDefault="007C2F02" w:rsidP="007C2F02">
            <w:r>
              <w:t>Jamaica Private Power Company</w:t>
            </w:r>
          </w:p>
        </w:tc>
        <w:tc>
          <w:tcPr>
            <w:tcW w:w="1350" w:type="dxa"/>
          </w:tcPr>
          <w:p w14:paraId="200C72BB" w14:textId="705FAD90" w:rsidR="007C2F02" w:rsidRPr="007C2F02" w:rsidRDefault="007C2F02" w:rsidP="007C2F02">
            <w:r>
              <w:t>1994</w:t>
            </w:r>
          </w:p>
        </w:tc>
        <w:tc>
          <w:tcPr>
            <w:tcW w:w="4675" w:type="dxa"/>
          </w:tcPr>
          <w:p w14:paraId="189A3312" w14:textId="74B2497F" w:rsidR="007C2F02" w:rsidRPr="007C2F02" w:rsidRDefault="007C2F02" w:rsidP="007C2F0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Ingrid Christian </w:t>
            </w:r>
            <w:proofErr w:type="gramStart"/>
            <w:r>
              <w:rPr>
                <w:rFonts w:ascii="Calibri" w:hAnsi="Calibri" w:cs="Calibri"/>
                <w:color w:val="000000"/>
              </w:rPr>
              <w:t>Baker,  100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Windward Road, Kingston 2. Tel: 876 </w:t>
            </w:r>
            <w:r w:rsidR="00543B7C">
              <w:rPr>
                <w:rFonts w:ascii="Calibri" w:hAnsi="Calibri" w:cs="Calibri"/>
                <w:color w:val="000000"/>
              </w:rPr>
              <w:t>938-3983</w:t>
            </w:r>
            <w:r>
              <w:rPr>
                <w:rFonts w:ascii="Calibri" w:hAnsi="Calibri" w:cs="Calibri"/>
                <w:color w:val="000000"/>
              </w:rPr>
              <w:t xml:space="preserve"> Email: </w:t>
            </w:r>
            <w:hyperlink r:id="rId10" w:history="1">
              <w:r w:rsidRPr="00302AB9">
                <w:rPr>
                  <w:rStyle w:val="Hyperlink"/>
                  <w:rFonts w:ascii="Calibri" w:hAnsi="Calibri" w:cs="Calibri"/>
                </w:rPr>
                <w:t>ibaker@jppc1.com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3B7C">
              <w:rPr>
                <w:rFonts w:ascii="Calibri" w:hAnsi="Calibri" w:cs="Calibri"/>
                <w:color w:val="000000"/>
              </w:rPr>
              <w:t xml:space="preserve">; </w:t>
            </w:r>
            <w:hyperlink r:id="rId11" w:history="1">
              <w:r w:rsidR="00543B7C" w:rsidRPr="009453A0">
                <w:rPr>
                  <w:rStyle w:val="Hyperlink"/>
                  <w:rFonts w:ascii="Calibri" w:hAnsi="Calibri" w:cs="Calibri"/>
                </w:rPr>
                <w:t>info@jppc1.com</w:t>
              </w:r>
            </w:hyperlink>
            <w:r w:rsidR="00543B7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C2F02" w14:paraId="76A19A62" w14:textId="77777777" w:rsidTr="007C2F02">
        <w:tc>
          <w:tcPr>
            <w:tcW w:w="3325" w:type="dxa"/>
          </w:tcPr>
          <w:p w14:paraId="087A2C50" w14:textId="09D40F7E" w:rsidR="007C2F02" w:rsidRPr="007C2F02" w:rsidRDefault="007C2F02" w:rsidP="007C2F02">
            <w:r>
              <w:t>Jamaica Broilers</w:t>
            </w:r>
          </w:p>
        </w:tc>
        <w:tc>
          <w:tcPr>
            <w:tcW w:w="1350" w:type="dxa"/>
          </w:tcPr>
          <w:p w14:paraId="5202B814" w14:textId="7E5FB84B" w:rsidR="007C2F02" w:rsidRPr="007C2F02" w:rsidRDefault="007C2F02" w:rsidP="007C2F02">
            <w:r>
              <w:t>1998</w:t>
            </w:r>
          </w:p>
        </w:tc>
        <w:tc>
          <w:tcPr>
            <w:tcW w:w="4675" w:type="dxa"/>
          </w:tcPr>
          <w:p w14:paraId="4D5CA7E3" w14:textId="681F1BDE" w:rsidR="007C2F02" w:rsidRPr="007C2F02" w:rsidRDefault="007C2F02" w:rsidP="007C2F0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Christopher Levy Content, </w:t>
            </w:r>
            <w:proofErr w:type="spellStart"/>
            <w:r>
              <w:rPr>
                <w:rFonts w:ascii="Calibri" w:hAnsi="Calibri" w:cs="Calibri"/>
                <w:color w:val="000000"/>
              </w:rPr>
              <w:t>McCooks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Pen, St. Catherine, </w:t>
            </w:r>
            <w:hyperlink r:id="rId12" w:history="1">
              <w:r w:rsidR="00C97418" w:rsidRPr="00302AB9">
                <w:rPr>
                  <w:rStyle w:val="Hyperlink"/>
                  <w:rFonts w:ascii="Calibri" w:hAnsi="Calibri" w:cs="Calibri"/>
                </w:rPr>
                <w:t>clevy@jabgl.com</w:t>
              </w:r>
            </w:hyperlink>
            <w:r w:rsidR="00C9741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97418" w14:paraId="4D44D77F" w14:textId="77777777" w:rsidTr="007C2F02">
        <w:tc>
          <w:tcPr>
            <w:tcW w:w="3325" w:type="dxa"/>
          </w:tcPr>
          <w:p w14:paraId="501BEA32" w14:textId="2E2389C1" w:rsidR="00C97418" w:rsidRDefault="00C97418" w:rsidP="007C2F02">
            <w:r>
              <w:t>Jamaica Public Service Company Ltd.</w:t>
            </w:r>
          </w:p>
        </w:tc>
        <w:tc>
          <w:tcPr>
            <w:tcW w:w="1350" w:type="dxa"/>
          </w:tcPr>
          <w:p w14:paraId="59F46F5B" w14:textId="132A69C7" w:rsidR="00C97418" w:rsidRDefault="00C97418" w:rsidP="007C2F02">
            <w:r>
              <w:t>2016</w:t>
            </w:r>
          </w:p>
        </w:tc>
        <w:tc>
          <w:tcPr>
            <w:tcW w:w="4675" w:type="dxa"/>
          </w:tcPr>
          <w:p w14:paraId="0772F746" w14:textId="67E1E35D" w:rsidR="00C97418" w:rsidRPr="00C97418" w:rsidRDefault="00C97418" w:rsidP="00C9741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97418">
              <w:rPr>
                <w:rFonts w:ascii="Calibri" w:hAnsi="Calibri" w:cs="Calibri"/>
                <w:color w:val="000000"/>
              </w:rPr>
              <w:t>Mr</w:t>
            </w:r>
            <w:proofErr w:type="spellEnd"/>
            <w:r w:rsidRPr="00C97418">
              <w:rPr>
                <w:rFonts w:ascii="Calibri" w:hAnsi="Calibri" w:cs="Calibri"/>
                <w:color w:val="000000"/>
              </w:rPr>
              <w:t xml:space="preserve"> Samuel Davis. 6 Knutsford Blvd. Kingston 5. Tel: 876 819-1026 or 876 935-3547.</w:t>
            </w:r>
          </w:p>
          <w:p w14:paraId="1160E52E" w14:textId="6CA6BE9F" w:rsidR="00C97418" w:rsidRDefault="00C97418" w:rsidP="00C97418">
            <w:pPr>
              <w:rPr>
                <w:rFonts w:ascii="Calibri" w:hAnsi="Calibri" w:cs="Calibri"/>
                <w:color w:val="000000"/>
              </w:rPr>
            </w:pPr>
            <w:r w:rsidRPr="00C97418">
              <w:rPr>
                <w:rFonts w:ascii="Calibri" w:hAnsi="Calibri" w:cs="Calibri"/>
                <w:color w:val="000000"/>
              </w:rPr>
              <w:t xml:space="preserve">Email: </w:t>
            </w:r>
            <w:hyperlink r:id="rId13" w:history="1">
              <w:r w:rsidRPr="00302AB9">
                <w:rPr>
                  <w:rStyle w:val="Hyperlink"/>
                  <w:rFonts w:ascii="Calibri" w:hAnsi="Calibri" w:cs="Calibri"/>
                </w:rPr>
                <w:t>sdavis@jpsco.com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97418" w14:paraId="335C82A8" w14:textId="77777777" w:rsidTr="007C2F02">
        <w:tc>
          <w:tcPr>
            <w:tcW w:w="3325" w:type="dxa"/>
          </w:tcPr>
          <w:p w14:paraId="126F8E5E" w14:textId="3254F395" w:rsidR="00C97418" w:rsidRDefault="00C97418" w:rsidP="007C2F02">
            <w:r>
              <w:t>Munro College Windfarms Limited</w:t>
            </w:r>
          </w:p>
        </w:tc>
        <w:tc>
          <w:tcPr>
            <w:tcW w:w="1350" w:type="dxa"/>
          </w:tcPr>
          <w:p w14:paraId="5CB56192" w14:textId="5B1100F9" w:rsidR="00C97418" w:rsidRDefault="00C97418" w:rsidP="007C2F02">
            <w:r>
              <w:t>1999</w:t>
            </w:r>
          </w:p>
        </w:tc>
        <w:tc>
          <w:tcPr>
            <w:tcW w:w="4675" w:type="dxa"/>
          </w:tcPr>
          <w:p w14:paraId="356D0B6F" w14:textId="3513A276" w:rsidR="00C97418" w:rsidRDefault="00C97418" w:rsidP="00C974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Munro College Malvern, St Elizabeth Tel: 963-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1402  </w:t>
            </w:r>
            <w:r>
              <w:rPr>
                <w:rFonts w:ascii="Calibri" w:hAnsi="Calibri" w:cs="Calibri"/>
                <w:b/>
                <w:bCs/>
                <w:color w:val="000000"/>
              </w:rPr>
              <w:t>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963-1403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</w:rPr>
              <w:t xml:space="preserve"> C/o </w:t>
            </w:r>
            <w:proofErr w:type="spellStart"/>
            <w:r>
              <w:rPr>
                <w:rFonts w:ascii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 Stockhausen, 46 Jacks Hill Close, Kingston 6. Tel: 946-9127; 919-3476. Email: </w:t>
            </w:r>
            <w:hyperlink r:id="rId14" w:history="1">
              <w:r w:rsidRPr="00302AB9">
                <w:rPr>
                  <w:rStyle w:val="Hyperlink"/>
                  <w:rFonts w:ascii="Calibri" w:hAnsi="Calibri" w:cs="Calibri"/>
                </w:rPr>
                <w:t>stocky@cwjamaica.com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97418" w14:paraId="4248A1AE" w14:textId="77777777" w:rsidTr="007C2F02">
        <w:tc>
          <w:tcPr>
            <w:tcW w:w="3325" w:type="dxa"/>
          </w:tcPr>
          <w:p w14:paraId="43617BAC" w14:textId="77777777" w:rsidR="00C97418" w:rsidRDefault="00C97418" w:rsidP="007C2F02">
            <w:r>
              <w:t>Wigton Windfarms Limited (Wigton 1)</w:t>
            </w:r>
          </w:p>
          <w:p w14:paraId="583CD4B2" w14:textId="77777777" w:rsidR="00C97418" w:rsidRDefault="00C97418" w:rsidP="007C2F02"/>
          <w:p w14:paraId="31F6F06D" w14:textId="77777777" w:rsidR="00C97418" w:rsidRDefault="00C97418" w:rsidP="007C2F02"/>
          <w:p w14:paraId="3DD12370" w14:textId="4906625C" w:rsidR="00C97418" w:rsidRDefault="00C97418" w:rsidP="007C2F02">
            <w:r>
              <w:t>Wigton Windfarms 18MW (Wigton 11)</w:t>
            </w:r>
          </w:p>
          <w:p w14:paraId="4579C2C2" w14:textId="419494AC" w:rsidR="00C97418" w:rsidRDefault="00C97418" w:rsidP="007C2F02">
            <w:r>
              <w:t xml:space="preserve">Wigton Windfarms </w:t>
            </w:r>
            <w:r w:rsidR="00321F14">
              <w:t xml:space="preserve">24MW (Wigton 111) </w:t>
            </w:r>
          </w:p>
        </w:tc>
        <w:tc>
          <w:tcPr>
            <w:tcW w:w="1350" w:type="dxa"/>
          </w:tcPr>
          <w:p w14:paraId="70D9683D" w14:textId="64C086F5" w:rsidR="00C97418" w:rsidRDefault="00C97418" w:rsidP="007C2F02">
            <w:r>
              <w:t>2023</w:t>
            </w:r>
          </w:p>
          <w:p w14:paraId="6F5A6491" w14:textId="77777777" w:rsidR="00C97418" w:rsidRDefault="00C97418" w:rsidP="007C2F02"/>
          <w:p w14:paraId="639C466A" w14:textId="77777777" w:rsidR="00C97418" w:rsidRDefault="00C97418" w:rsidP="007C2F02"/>
          <w:p w14:paraId="081866E7" w14:textId="77777777" w:rsidR="00C97418" w:rsidRDefault="00C97418" w:rsidP="007C2F02"/>
          <w:p w14:paraId="06F08605" w14:textId="77777777" w:rsidR="00C97418" w:rsidRDefault="00C97418" w:rsidP="007C2F02">
            <w:r>
              <w:t>2011</w:t>
            </w:r>
          </w:p>
          <w:p w14:paraId="6CF995BF" w14:textId="77777777" w:rsidR="00321F14" w:rsidRDefault="00321F14" w:rsidP="007C2F02"/>
          <w:p w14:paraId="6B315F6B" w14:textId="59BC6870" w:rsidR="00321F14" w:rsidRDefault="00321F14" w:rsidP="007C2F02">
            <w:r>
              <w:t>2014</w:t>
            </w:r>
          </w:p>
        </w:tc>
        <w:tc>
          <w:tcPr>
            <w:tcW w:w="4675" w:type="dxa"/>
          </w:tcPr>
          <w:p w14:paraId="340BEF0F" w14:textId="3D69995D" w:rsidR="00C97418" w:rsidRDefault="00C97418" w:rsidP="00C9741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Earl Barrett </w:t>
            </w:r>
            <w:proofErr w:type="gramStart"/>
            <w:r w:rsidRPr="00C97418">
              <w:rPr>
                <w:rFonts w:ascii="Calibri" w:hAnsi="Calibri" w:cs="Calibri"/>
                <w:b/>
                <w:bCs/>
                <w:color w:val="000000"/>
              </w:rPr>
              <w:t>OR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Michelle Chinlenn  PCJ Building 36 Trafalgar Road, Kingston 10. Tel: 876 960-3994 or 876 960-0568. Email: </w:t>
            </w:r>
            <w:hyperlink r:id="rId15" w:history="1">
              <w:r w:rsidRPr="00302AB9">
                <w:rPr>
                  <w:rStyle w:val="Hyperlink"/>
                  <w:rFonts w:ascii="Calibri" w:hAnsi="Calibri" w:cs="Calibri"/>
                </w:rPr>
                <w:t>earl.barrett@wwfja.com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0268EFE" w14:textId="77777777" w:rsidR="00C97418" w:rsidRDefault="00C97418" w:rsidP="007C2F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7418" w14:paraId="3EFB17B4" w14:textId="77777777" w:rsidTr="007C2F02">
        <w:tc>
          <w:tcPr>
            <w:tcW w:w="3325" w:type="dxa"/>
          </w:tcPr>
          <w:p w14:paraId="4CAC568E" w14:textId="5457914C" w:rsidR="00C97418" w:rsidRDefault="00321F14" w:rsidP="007C2F02">
            <w:r>
              <w:t>NFE South Power Holdings Limited</w:t>
            </w:r>
          </w:p>
        </w:tc>
        <w:tc>
          <w:tcPr>
            <w:tcW w:w="1350" w:type="dxa"/>
          </w:tcPr>
          <w:p w14:paraId="0A815BD5" w14:textId="6CAA4DE9" w:rsidR="00C97418" w:rsidRDefault="00321F14" w:rsidP="007C2F02">
            <w:r>
              <w:t>2016</w:t>
            </w:r>
          </w:p>
        </w:tc>
        <w:tc>
          <w:tcPr>
            <w:tcW w:w="4675" w:type="dxa"/>
          </w:tcPr>
          <w:p w14:paraId="2D4EF2E4" w14:textId="77777777" w:rsidR="00321F14" w:rsidRDefault="00321F14" w:rsidP="00321F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Samuel Davis. 6 Knutsford Blvd. Kingston 5. Tel: 876 819-1026 or 876 935-3547.</w:t>
            </w:r>
          </w:p>
          <w:p w14:paraId="1FACB07B" w14:textId="699CDB43" w:rsidR="00C97418" w:rsidRDefault="00321F14" w:rsidP="007C2F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Email: </w:t>
            </w:r>
            <w:hyperlink r:id="rId16" w:history="1">
              <w:r w:rsidRPr="00302AB9">
                <w:rPr>
                  <w:rStyle w:val="Hyperlink"/>
                  <w:rFonts w:ascii="Calibri" w:hAnsi="Calibri" w:cs="Calibri"/>
                </w:rPr>
                <w:t>sdavis@jpsco.com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1F2EB26E" w14:textId="77777777" w:rsidR="007C2F02" w:rsidRPr="007C2F02" w:rsidRDefault="007C2F02" w:rsidP="007C2F02">
      <w:pPr>
        <w:rPr>
          <w:b/>
          <w:bCs/>
        </w:rPr>
      </w:pPr>
    </w:p>
    <w:sectPr w:rsidR="007C2F02" w:rsidRPr="007C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NzezsLS0NLAwMjdS0lEKTi0uzszPAykwrAUAcNfR0SwAAAA="/>
  </w:docVars>
  <w:rsids>
    <w:rsidRoot w:val="007C2F02"/>
    <w:rsid w:val="00321F14"/>
    <w:rsid w:val="00340097"/>
    <w:rsid w:val="00346589"/>
    <w:rsid w:val="00543B7C"/>
    <w:rsid w:val="007C2F02"/>
    <w:rsid w:val="009624C8"/>
    <w:rsid w:val="00C97418"/>
    <w:rsid w:val="00D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FA65"/>
  <w15:chartTrackingRefBased/>
  <w15:docId w15:val="{37AE972C-1B08-48C0-BC05-81917D3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peterkin@jamalco.com" TargetMode="External"/><Relationship Id="rId13" Type="http://schemas.openxmlformats.org/officeDocument/2006/relationships/hyperlink" Target="mailto:sdavis@jpsc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gella@rekamniar.com" TargetMode="External"/><Relationship Id="rId12" Type="http://schemas.openxmlformats.org/officeDocument/2006/relationships/hyperlink" Target="mailto:clevy@jabg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davis@jpsc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b@wrbenterprises.com" TargetMode="External"/><Relationship Id="rId11" Type="http://schemas.openxmlformats.org/officeDocument/2006/relationships/hyperlink" Target="mailto:info@jppc1.com" TargetMode="External"/><Relationship Id="rId5" Type="http://schemas.openxmlformats.org/officeDocument/2006/relationships/hyperlink" Target="mailto:crichard@wrbenterprises.com" TargetMode="External"/><Relationship Id="rId15" Type="http://schemas.openxmlformats.org/officeDocument/2006/relationships/hyperlink" Target="mailto:earl.barrett@wwfja.com" TargetMode="External"/><Relationship Id="rId10" Type="http://schemas.openxmlformats.org/officeDocument/2006/relationships/hyperlink" Target="mailto:ibaker@jppc1.com" TargetMode="External"/><Relationship Id="rId4" Type="http://schemas.openxmlformats.org/officeDocument/2006/relationships/hyperlink" Target="mailto:blevy@bmrenergy.com" TargetMode="External"/><Relationship Id="rId9" Type="http://schemas.openxmlformats.org/officeDocument/2006/relationships/hyperlink" Target="mailto:wmckenzie@jamenergy.com" TargetMode="External"/><Relationship Id="rId14" Type="http://schemas.openxmlformats.org/officeDocument/2006/relationships/hyperlink" Target="mailto:stocky@cwjama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Dunbar</dc:creator>
  <cp:keywords/>
  <dc:description/>
  <cp:lastModifiedBy>Carlene Dunbar</cp:lastModifiedBy>
  <cp:revision>2</cp:revision>
  <dcterms:created xsi:type="dcterms:W3CDTF">2023-03-22T16:54:00Z</dcterms:created>
  <dcterms:modified xsi:type="dcterms:W3CDTF">2023-03-23T13:29:00Z</dcterms:modified>
</cp:coreProperties>
</file>